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A108B" w14:textId="7113629C" w:rsidR="006D5D21" w:rsidRPr="006D5D21" w:rsidRDefault="006D5D21" w:rsidP="006D5D21">
      <w:pPr>
        <w:spacing w:line="360" w:lineRule="auto"/>
        <w:jc w:val="center"/>
        <w:rPr>
          <w:rFonts w:ascii="Montserrat" w:hAnsi="Montserrat"/>
          <w:b/>
          <w:bCs/>
          <w:sz w:val="28"/>
          <w:szCs w:val="28"/>
          <w:lang w:val="en-US"/>
        </w:rPr>
      </w:pPr>
      <w:r w:rsidRPr="006D5D21">
        <w:rPr>
          <w:rFonts w:ascii="Montserrat" w:hAnsi="Montserrat"/>
          <w:b/>
          <w:bCs/>
          <w:sz w:val="28"/>
          <w:szCs w:val="28"/>
          <w:lang w:val="en-US"/>
        </w:rPr>
        <w:t>NMS Research at EASD 2022</w:t>
      </w:r>
    </w:p>
    <w:p w14:paraId="56915EDE" w14:textId="77777777" w:rsidR="006D5D21" w:rsidRDefault="006D5D21" w:rsidP="00F475EA">
      <w:pPr>
        <w:spacing w:line="360" w:lineRule="auto"/>
        <w:jc w:val="both"/>
        <w:rPr>
          <w:rFonts w:ascii="Montserrat" w:hAnsi="Montserrat"/>
          <w:b/>
          <w:bCs/>
          <w:color w:val="4472C4" w:themeColor="accent1"/>
          <w:lang w:val="en-US"/>
        </w:rPr>
      </w:pPr>
    </w:p>
    <w:p w14:paraId="01D94EF4" w14:textId="15396982" w:rsidR="00693E16" w:rsidRDefault="00693E16" w:rsidP="00F475EA">
      <w:pPr>
        <w:spacing w:line="360" w:lineRule="auto"/>
        <w:jc w:val="both"/>
        <w:rPr>
          <w:rFonts w:ascii="Montserrat" w:hAnsi="Montserrat"/>
          <w:b/>
          <w:bCs/>
          <w:color w:val="4472C4" w:themeColor="accent1"/>
          <w:lang w:val="en-US"/>
        </w:rPr>
      </w:pPr>
      <w:proofErr w:type="spellStart"/>
      <w:r>
        <w:rPr>
          <w:rFonts w:ascii="Montserrat" w:hAnsi="Montserrat"/>
          <w:b/>
          <w:bCs/>
          <w:color w:val="4472C4" w:themeColor="accent1"/>
          <w:lang w:val="en-US"/>
        </w:rPr>
        <w:t>Programme</w:t>
      </w:r>
      <w:proofErr w:type="spellEnd"/>
      <w:r>
        <w:rPr>
          <w:rFonts w:ascii="Montserrat" w:hAnsi="Montserrat"/>
          <w:b/>
          <w:bCs/>
          <w:color w:val="4472C4" w:themeColor="accent1"/>
          <w:lang w:val="en-US"/>
        </w:rPr>
        <w:t xml:space="preserve"> Committee</w:t>
      </w:r>
    </w:p>
    <w:p w14:paraId="5777917F" w14:textId="2115A010" w:rsidR="00693E16" w:rsidRPr="00693E16" w:rsidRDefault="00693E16" w:rsidP="00F475EA">
      <w:pPr>
        <w:spacing w:line="360" w:lineRule="auto"/>
        <w:jc w:val="both"/>
        <w:rPr>
          <w:rFonts w:ascii="Montserrat" w:hAnsi="Montserrat"/>
          <w:b/>
          <w:bCs/>
          <w:lang w:val="en-US"/>
        </w:rPr>
      </w:pPr>
      <w:r w:rsidRPr="00693E16">
        <w:rPr>
          <w:rFonts w:ascii="Montserrat" w:hAnsi="Montserrat"/>
          <w:b/>
          <w:bCs/>
          <w:lang w:val="en-US"/>
        </w:rPr>
        <w:t>M Paula Macedo</w:t>
      </w:r>
    </w:p>
    <w:p w14:paraId="5E1E3B46" w14:textId="77777777" w:rsidR="00693E16" w:rsidRDefault="00693E16" w:rsidP="00F475EA">
      <w:pPr>
        <w:spacing w:line="360" w:lineRule="auto"/>
        <w:jc w:val="both"/>
        <w:rPr>
          <w:rFonts w:ascii="Montserrat" w:hAnsi="Montserrat"/>
          <w:b/>
          <w:bCs/>
          <w:color w:val="4472C4" w:themeColor="accent1"/>
          <w:lang w:val="en-US"/>
        </w:rPr>
      </w:pPr>
    </w:p>
    <w:p w14:paraId="567278A4" w14:textId="1924CEE6" w:rsidR="006D5D21" w:rsidRPr="00554E29" w:rsidRDefault="00F475EA" w:rsidP="00F475EA">
      <w:pPr>
        <w:spacing w:line="360" w:lineRule="auto"/>
        <w:jc w:val="both"/>
        <w:rPr>
          <w:rFonts w:ascii="Montserrat" w:hAnsi="Montserrat"/>
          <w:b/>
          <w:bCs/>
          <w:color w:val="4472C4" w:themeColor="accent1"/>
          <w:lang w:val="en-US"/>
        </w:rPr>
      </w:pPr>
      <w:r w:rsidRPr="00F475EA">
        <w:rPr>
          <w:rFonts w:ascii="Montserrat" w:hAnsi="Montserrat"/>
          <w:b/>
          <w:bCs/>
          <w:color w:val="4472C4" w:themeColor="accent1"/>
          <w:lang w:val="en-US"/>
        </w:rPr>
        <w:t>Invited Talks</w:t>
      </w:r>
    </w:p>
    <w:p w14:paraId="7D6D5390" w14:textId="499B6FD2" w:rsidR="006D5D21" w:rsidRPr="006D5D21" w:rsidRDefault="006D5D21" w:rsidP="00F475EA">
      <w:pPr>
        <w:spacing w:line="360" w:lineRule="auto"/>
        <w:jc w:val="both"/>
        <w:rPr>
          <w:rFonts w:ascii="Montserrat" w:hAnsi="Montserrat"/>
          <w:b/>
          <w:bCs/>
          <w:lang w:val="en-US"/>
        </w:rPr>
      </w:pPr>
      <w:r w:rsidRPr="006D5D21">
        <w:rPr>
          <w:rFonts w:ascii="Montserrat" w:hAnsi="Montserrat"/>
          <w:b/>
          <w:bCs/>
          <w:lang w:val="en-US"/>
        </w:rPr>
        <w:t xml:space="preserve">Session: </w:t>
      </w:r>
      <w:r w:rsidRPr="006D5D21">
        <w:rPr>
          <w:rFonts w:ascii="Montserrat" w:hAnsi="Montserrat"/>
          <w:b/>
          <w:bCs/>
          <w:lang w:val="en-US"/>
        </w:rPr>
        <w:t xml:space="preserve">Diabetes, </w:t>
      </w:r>
      <w:proofErr w:type="gramStart"/>
      <w:r w:rsidRPr="006D5D21">
        <w:rPr>
          <w:rFonts w:ascii="Montserrat" w:hAnsi="Montserrat"/>
          <w:b/>
          <w:bCs/>
          <w:lang w:val="en-US"/>
        </w:rPr>
        <w:t>comorbidities</w:t>
      </w:r>
      <w:proofErr w:type="gramEnd"/>
      <w:r w:rsidRPr="006D5D21">
        <w:rPr>
          <w:rFonts w:ascii="Montserrat" w:hAnsi="Montserrat"/>
          <w:b/>
          <w:bCs/>
          <w:lang w:val="en-US"/>
        </w:rPr>
        <w:t xml:space="preserve"> and the </w:t>
      </w:r>
      <w:proofErr w:type="spellStart"/>
      <w:r w:rsidRPr="006D5D21">
        <w:rPr>
          <w:rFonts w:ascii="Montserrat" w:hAnsi="Montserrat"/>
          <w:b/>
          <w:bCs/>
          <w:lang w:val="en-US"/>
        </w:rPr>
        <w:t>importance</w:t>
      </w:r>
      <w:proofErr w:type="spellEnd"/>
      <w:r w:rsidRPr="006D5D21">
        <w:rPr>
          <w:rFonts w:ascii="Montserrat" w:hAnsi="Montserrat"/>
          <w:b/>
          <w:bCs/>
          <w:lang w:val="en-US"/>
        </w:rPr>
        <w:t xml:space="preserve"> of interorgan cross talk</w:t>
      </w:r>
    </w:p>
    <w:p w14:paraId="3792F6B1" w14:textId="34220CB8" w:rsidR="006D5D21" w:rsidRDefault="006D5D21" w:rsidP="006D5D21">
      <w:pPr>
        <w:rPr>
          <w:rFonts w:ascii="Montserrat" w:hAnsi="Montserrat"/>
          <w:lang w:val="en-US"/>
        </w:rPr>
      </w:pPr>
      <w:r w:rsidRPr="006D5D21">
        <w:rPr>
          <w:rFonts w:ascii="Montserrat" w:hAnsi="Montserrat"/>
          <w:b/>
          <w:bCs/>
          <w:lang w:val="en-US"/>
        </w:rPr>
        <w:t>Paula Macedo</w:t>
      </w:r>
      <w:r w:rsidRPr="006D5D21">
        <w:rPr>
          <w:rFonts w:ascii="Montserrat" w:hAnsi="Montserrat"/>
          <w:lang w:val="en-US"/>
        </w:rPr>
        <w:t xml:space="preserve">: NAFLD </w:t>
      </w:r>
      <w:proofErr w:type="spellStart"/>
      <w:r w:rsidRPr="006D5D21">
        <w:rPr>
          <w:rFonts w:ascii="Montserrat" w:hAnsi="Montserrat"/>
          <w:lang w:val="en-US"/>
        </w:rPr>
        <w:t>spectrum</w:t>
      </w:r>
      <w:proofErr w:type="spellEnd"/>
      <w:r w:rsidRPr="006D5D21">
        <w:rPr>
          <w:rFonts w:ascii="Montserrat" w:hAnsi="Montserrat"/>
          <w:lang w:val="en-US"/>
        </w:rPr>
        <w:t xml:space="preserve"> in diabetes </w:t>
      </w:r>
      <w:proofErr w:type="spellStart"/>
      <w:r w:rsidRPr="006D5D21">
        <w:rPr>
          <w:rFonts w:ascii="Montserrat" w:hAnsi="Montserrat"/>
          <w:lang w:val="en-US"/>
        </w:rPr>
        <w:t>settings</w:t>
      </w:r>
      <w:proofErr w:type="spellEnd"/>
      <w:r w:rsidRPr="006D5D21">
        <w:rPr>
          <w:rFonts w:ascii="Montserrat" w:hAnsi="Montserrat"/>
          <w:lang w:val="en-US"/>
        </w:rPr>
        <w:t xml:space="preserve">: </w:t>
      </w:r>
      <w:proofErr w:type="spellStart"/>
      <w:r w:rsidRPr="006D5D21">
        <w:rPr>
          <w:rFonts w:ascii="Montserrat" w:hAnsi="Montserrat"/>
          <w:lang w:val="en-US"/>
        </w:rPr>
        <w:t>from</w:t>
      </w:r>
      <w:proofErr w:type="spellEnd"/>
      <w:r w:rsidRPr="006D5D21">
        <w:rPr>
          <w:rFonts w:ascii="Montserrat" w:hAnsi="Montserrat"/>
          <w:lang w:val="en-US"/>
        </w:rPr>
        <w:t xml:space="preserve"> clinical to molecular mechanisms</w:t>
      </w:r>
    </w:p>
    <w:p w14:paraId="194ECD68" w14:textId="7F2ACB18" w:rsidR="00554E29" w:rsidRDefault="00554E29" w:rsidP="006D5D21">
      <w:pPr>
        <w:rPr>
          <w:rFonts w:ascii="Montserrat" w:hAnsi="Montserrat"/>
          <w:lang w:val="en-US"/>
        </w:rPr>
      </w:pPr>
    </w:p>
    <w:p w14:paraId="4D849BCB" w14:textId="77777777" w:rsidR="00554E29" w:rsidRPr="00F475EA" w:rsidRDefault="00554E29" w:rsidP="00554E29">
      <w:pPr>
        <w:spacing w:line="360" w:lineRule="auto"/>
        <w:jc w:val="both"/>
        <w:rPr>
          <w:rFonts w:ascii="Montserrat" w:hAnsi="Montserrat"/>
          <w:b/>
          <w:bCs/>
          <w:lang w:val="en-US"/>
        </w:rPr>
      </w:pPr>
      <w:r>
        <w:rPr>
          <w:rFonts w:ascii="Montserrat" w:hAnsi="Montserrat"/>
          <w:b/>
          <w:bCs/>
          <w:lang w:val="en-US"/>
        </w:rPr>
        <w:t xml:space="preserve">Session: </w:t>
      </w:r>
      <w:r w:rsidRPr="00F475EA">
        <w:rPr>
          <w:rFonts w:ascii="Montserrat" w:hAnsi="Montserrat"/>
          <w:b/>
          <w:bCs/>
          <w:lang w:val="en-US"/>
        </w:rPr>
        <w:t>From models to clinic: much more than just a catwalk</w:t>
      </w:r>
    </w:p>
    <w:p w14:paraId="27BE6064" w14:textId="4DC8BA1F" w:rsidR="00554E29" w:rsidRPr="006D5D21" w:rsidRDefault="00554E29" w:rsidP="00554E29">
      <w:pPr>
        <w:spacing w:line="360" w:lineRule="auto"/>
        <w:jc w:val="both"/>
        <w:rPr>
          <w:rFonts w:ascii="Montserrat" w:hAnsi="Montserrat"/>
          <w:lang w:val="en-US"/>
        </w:rPr>
      </w:pPr>
      <w:r w:rsidRPr="00F475EA">
        <w:rPr>
          <w:rFonts w:ascii="Montserrat" w:hAnsi="Montserrat"/>
          <w:b/>
          <w:bCs/>
          <w:lang w:val="en-US"/>
        </w:rPr>
        <w:t xml:space="preserve">João F </w:t>
      </w:r>
      <w:proofErr w:type="spellStart"/>
      <w:r w:rsidRPr="00F475EA">
        <w:rPr>
          <w:rFonts w:ascii="Montserrat" w:hAnsi="Montserrat"/>
          <w:b/>
          <w:bCs/>
          <w:lang w:val="en-US"/>
        </w:rPr>
        <w:t>Raposo</w:t>
      </w:r>
      <w:proofErr w:type="spellEnd"/>
      <w:r w:rsidRPr="00F475EA">
        <w:rPr>
          <w:rFonts w:ascii="Montserrat" w:hAnsi="Montserrat"/>
          <w:lang w:val="en-US"/>
        </w:rPr>
        <w:t xml:space="preserve">, Portugal: The path from clustering in type 2 diabetes to </w:t>
      </w:r>
      <w:proofErr w:type="spellStart"/>
      <w:r w:rsidRPr="00F475EA">
        <w:rPr>
          <w:rFonts w:ascii="Montserrat" w:hAnsi="Montserrat"/>
          <w:lang w:val="en-US"/>
        </w:rPr>
        <w:t>healthbased</w:t>
      </w:r>
      <w:proofErr w:type="spellEnd"/>
      <w:r w:rsidRPr="00F475EA">
        <w:rPr>
          <w:rFonts w:ascii="Montserrat" w:hAnsi="Montserrat"/>
          <w:lang w:val="en-US"/>
        </w:rPr>
        <w:t xml:space="preserve"> value</w:t>
      </w:r>
    </w:p>
    <w:p w14:paraId="529D0F9F" w14:textId="6E6D1895" w:rsidR="00F475EA" w:rsidRDefault="00F475EA" w:rsidP="00F475EA">
      <w:pPr>
        <w:spacing w:line="360" w:lineRule="auto"/>
        <w:jc w:val="both"/>
        <w:rPr>
          <w:rFonts w:ascii="Montserrat" w:hAnsi="Montserrat"/>
          <w:lang w:val="en-US"/>
        </w:rPr>
      </w:pPr>
    </w:p>
    <w:p w14:paraId="6A54F374" w14:textId="4E206AC1" w:rsidR="00F475EA" w:rsidRDefault="00F475EA" w:rsidP="00F475EA">
      <w:pPr>
        <w:spacing w:line="360" w:lineRule="auto"/>
        <w:jc w:val="both"/>
        <w:rPr>
          <w:rFonts w:ascii="Montserrat" w:hAnsi="Montserrat"/>
          <w:b/>
          <w:bCs/>
          <w:color w:val="4472C4" w:themeColor="accent1"/>
          <w:lang w:val="en-US"/>
        </w:rPr>
      </w:pPr>
      <w:r w:rsidRPr="00F475EA">
        <w:rPr>
          <w:rFonts w:ascii="Montserrat" w:hAnsi="Montserrat"/>
          <w:b/>
          <w:bCs/>
          <w:color w:val="4472C4" w:themeColor="accent1"/>
          <w:lang w:val="en-US"/>
        </w:rPr>
        <w:t>Chairs</w:t>
      </w:r>
    </w:p>
    <w:p w14:paraId="4CAC3CA3" w14:textId="7F8CB03B" w:rsidR="00F475EA" w:rsidRPr="006D5D21" w:rsidRDefault="00F475EA" w:rsidP="00F475EA">
      <w:pPr>
        <w:spacing w:line="360" w:lineRule="auto"/>
        <w:jc w:val="both"/>
        <w:rPr>
          <w:rFonts w:ascii="Montserrat" w:hAnsi="Montserrat"/>
          <w:b/>
          <w:bCs/>
          <w:lang w:val="en-US"/>
        </w:rPr>
      </w:pPr>
      <w:r w:rsidRPr="006D5D21">
        <w:rPr>
          <w:rFonts w:ascii="Montserrat" w:hAnsi="Montserrat"/>
          <w:b/>
          <w:bCs/>
          <w:lang w:val="en-US"/>
        </w:rPr>
        <w:t>M Paula Macedo</w:t>
      </w:r>
    </w:p>
    <w:p w14:paraId="02F46EEF" w14:textId="77777777" w:rsidR="00693E16" w:rsidRPr="006D5D21" w:rsidRDefault="00693E16" w:rsidP="00693E16">
      <w:pPr>
        <w:spacing w:line="360" w:lineRule="auto"/>
        <w:jc w:val="both"/>
        <w:rPr>
          <w:rFonts w:ascii="Montserrat" w:hAnsi="Montserrat"/>
          <w:lang w:val="en-US"/>
        </w:rPr>
      </w:pPr>
      <w:r w:rsidRPr="006D5D21">
        <w:rPr>
          <w:rFonts w:ascii="Montserrat" w:hAnsi="Montserrat"/>
          <w:lang w:val="en-US"/>
        </w:rPr>
        <w:t>Session: From models to clinic: much more than just a catwalk</w:t>
      </w:r>
    </w:p>
    <w:p w14:paraId="5DE1B106" w14:textId="09DB3762" w:rsidR="00693E16" w:rsidRPr="006D5D21" w:rsidRDefault="00693E16" w:rsidP="00693E16">
      <w:pPr>
        <w:spacing w:line="360" w:lineRule="auto"/>
        <w:jc w:val="both"/>
        <w:rPr>
          <w:rFonts w:ascii="Montserrat" w:hAnsi="Montserrat"/>
          <w:lang w:val="en-US"/>
        </w:rPr>
      </w:pPr>
      <w:r w:rsidRPr="006D5D21">
        <w:rPr>
          <w:rFonts w:ascii="Montserrat" w:hAnsi="Montserrat"/>
          <w:lang w:val="en-US"/>
        </w:rPr>
        <w:t xml:space="preserve">Session: </w:t>
      </w:r>
      <w:proofErr w:type="spellStart"/>
      <w:r w:rsidRPr="006D5D21">
        <w:rPr>
          <w:rFonts w:ascii="Montserrat" w:hAnsi="Montserrat"/>
          <w:lang w:val="en-US"/>
        </w:rPr>
        <w:t>Hepatokines</w:t>
      </w:r>
      <w:proofErr w:type="spellEnd"/>
      <w:r w:rsidRPr="006D5D21">
        <w:rPr>
          <w:rFonts w:ascii="Montserrat" w:hAnsi="Montserrat"/>
          <w:lang w:val="en-US"/>
        </w:rPr>
        <w:t>: Do they play a role in diabetes and NAFLD?</w:t>
      </w:r>
    </w:p>
    <w:p w14:paraId="28A6F727" w14:textId="24F2218B" w:rsidR="006D5D21" w:rsidRPr="006D5D21" w:rsidRDefault="006D5D21" w:rsidP="006D5D21">
      <w:pPr>
        <w:spacing w:line="360" w:lineRule="auto"/>
        <w:jc w:val="both"/>
        <w:rPr>
          <w:rFonts w:ascii="Montserrat" w:hAnsi="Montserrat"/>
          <w:lang w:val="en-US"/>
        </w:rPr>
      </w:pPr>
      <w:r w:rsidRPr="006D5D21">
        <w:rPr>
          <w:rFonts w:ascii="Montserrat" w:hAnsi="Montserrat"/>
          <w:lang w:val="en-US"/>
        </w:rPr>
        <w:t>Session Short Oral Discussion</w:t>
      </w:r>
      <w:r w:rsidRPr="006D5D21">
        <w:rPr>
          <w:rFonts w:ascii="Montserrat" w:hAnsi="Montserrat"/>
          <w:lang w:val="en-US"/>
        </w:rPr>
        <w:t xml:space="preserve"> 67</w:t>
      </w:r>
      <w:r w:rsidRPr="006D5D21">
        <w:rPr>
          <w:rFonts w:ascii="Montserrat" w:hAnsi="Montserrat"/>
          <w:lang w:val="en-US"/>
        </w:rPr>
        <w:t xml:space="preserve">: </w:t>
      </w:r>
      <w:r w:rsidRPr="006D5D21">
        <w:rPr>
          <w:rFonts w:ascii="Montserrat" w:hAnsi="Montserrat"/>
          <w:lang w:val="en-US"/>
        </w:rPr>
        <w:t>Flames and scars in NAFLD: pathogenesis and therapy</w:t>
      </w:r>
    </w:p>
    <w:p w14:paraId="5351C4B6" w14:textId="77777777" w:rsidR="00693E16" w:rsidRDefault="00693E16" w:rsidP="00F475EA">
      <w:pPr>
        <w:spacing w:line="360" w:lineRule="auto"/>
        <w:jc w:val="both"/>
        <w:rPr>
          <w:rFonts w:ascii="Montserrat" w:hAnsi="Montserrat"/>
          <w:b/>
          <w:bCs/>
          <w:color w:val="4472C4" w:themeColor="accent1"/>
          <w:lang w:val="en-US"/>
        </w:rPr>
      </w:pPr>
    </w:p>
    <w:p w14:paraId="120B274B" w14:textId="6B1DAA85" w:rsidR="00F475EA" w:rsidRPr="006D5D21" w:rsidRDefault="00F475EA" w:rsidP="00F475EA">
      <w:pPr>
        <w:spacing w:line="360" w:lineRule="auto"/>
        <w:jc w:val="both"/>
        <w:rPr>
          <w:rFonts w:ascii="Montserrat" w:hAnsi="Montserrat"/>
          <w:b/>
          <w:bCs/>
        </w:rPr>
      </w:pPr>
      <w:r w:rsidRPr="006D5D21">
        <w:rPr>
          <w:rFonts w:ascii="Montserrat" w:hAnsi="Montserrat"/>
          <w:b/>
          <w:bCs/>
        </w:rPr>
        <w:t>R Machado de Oliveira</w:t>
      </w:r>
    </w:p>
    <w:p w14:paraId="56A9E7C2" w14:textId="02A3433A" w:rsidR="006D5D21" w:rsidRPr="006D5D21" w:rsidRDefault="006D5D21" w:rsidP="006D5D21">
      <w:pPr>
        <w:rPr>
          <w:rFonts w:ascii="Montserrat" w:hAnsi="Montserrat"/>
          <w:lang w:val="en-US"/>
        </w:rPr>
      </w:pPr>
      <w:r w:rsidRPr="006D5D21">
        <w:rPr>
          <w:rFonts w:ascii="Montserrat" w:hAnsi="Montserrat"/>
          <w:lang w:val="en-US"/>
        </w:rPr>
        <w:t xml:space="preserve">Session Short Oral Discussion </w:t>
      </w:r>
      <w:proofErr w:type="spellStart"/>
      <w:r w:rsidRPr="006D5D21">
        <w:rPr>
          <w:rFonts w:ascii="Montserrat" w:hAnsi="Montserrat"/>
          <w:lang w:val="en-US"/>
        </w:rPr>
        <w:t>Incretins</w:t>
      </w:r>
      <w:proofErr w:type="spellEnd"/>
      <w:r w:rsidRPr="006D5D21">
        <w:rPr>
          <w:rFonts w:ascii="Montserrat" w:hAnsi="Montserrat"/>
          <w:lang w:val="en-US"/>
        </w:rPr>
        <w:t xml:space="preserve"> </w:t>
      </w:r>
      <w:proofErr w:type="spellStart"/>
      <w:r w:rsidRPr="006D5D21">
        <w:rPr>
          <w:rFonts w:ascii="Montserrat" w:hAnsi="Montserrat"/>
          <w:lang w:val="en-US"/>
        </w:rPr>
        <w:t>everywhere</w:t>
      </w:r>
      <w:proofErr w:type="spellEnd"/>
    </w:p>
    <w:p w14:paraId="678B33A0" w14:textId="16129207" w:rsidR="00C62FFF" w:rsidRPr="006D5D21" w:rsidRDefault="00C62FFF" w:rsidP="00F475EA">
      <w:pPr>
        <w:spacing w:line="360" w:lineRule="auto"/>
        <w:jc w:val="both"/>
        <w:rPr>
          <w:rFonts w:ascii="Montserrat" w:hAnsi="Montserrat"/>
          <w:lang w:val="en-US"/>
        </w:rPr>
      </w:pPr>
    </w:p>
    <w:p w14:paraId="6178D9E7" w14:textId="265E6673" w:rsidR="00F475EA" w:rsidRPr="00693E16" w:rsidRDefault="00F475EA" w:rsidP="00F475EA">
      <w:pPr>
        <w:spacing w:line="360" w:lineRule="auto"/>
        <w:jc w:val="both"/>
        <w:rPr>
          <w:rFonts w:ascii="Montserrat" w:hAnsi="Montserrat"/>
          <w:b/>
          <w:bCs/>
          <w:color w:val="4472C4" w:themeColor="accent1"/>
        </w:rPr>
      </w:pPr>
      <w:r w:rsidRPr="00693E16">
        <w:rPr>
          <w:rFonts w:ascii="Montserrat" w:hAnsi="Montserrat"/>
          <w:b/>
          <w:bCs/>
          <w:color w:val="4472C4" w:themeColor="accent1"/>
        </w:rPr>
        <w:t xml:space="preserve">Oral </w:t>
      </w:r>
      <w:proofErr w:type="spellStart"/>
      <w:r w:rsidRPr="00693E16">
        <w:rPr>
          <w:rFonts w:ascii="Montserrat" w:hAnsi="Montserrat"/>
          <w:b/>
          <w:bCs/>
          <w:color w:val="4472C4" w:themeColor="accent1"/>
        </w:rPr>
        <w:t>presentation</w:t>
      </w:r>
      <w:proofErr w:type="spellEnd"/>
    </w:p>
    <w:p w14:paraId="6099DA30" w14:textId="4B3502DE" w:rsidR="00C62FFF" w:rsidRPr="00693E16" w:rsidRDefault="00C62FFF" w:rsidP="00F475EA">
      <w:pPr>
        <w:spacing w:line="360" w:lineRule="auto"/>
        <w:jc w:val="both"/>
        <w:rPr>
          <w:rFonts w:ascii="Montserrat" w:hAnsi="Montserrat"/>
          <w:b/>
          <w:bCs/>
          <w:color w:val="BF8F00" w:themeColor="accent4" w:themeShade="BF"/>
        </w:rPr>
      </w:pPr>
      <w:proofErr w:type="spellStart"/>
      <w:r w:rsidRPr="00693E16">
        <w:rPr>
          <w:rFonts w:ascii="Montserrat" w:hAnsi="Montserrat"/>
          <w:b/>
          <w:bCs/>
          <w:color w:val="BF8F00" w:themeColor="accent4" w:themeShade="BF"/>
        </w:rPr>
        <w:t>Thursday</w:t>
      </w:r>
      <w:proofErr w:type="spellEnd"/>
      <w:r w:rsidRPr="00693E16">
        <w:rPr>
          <w:rFonts w:ascii="Montserrat" w:hAnsi="Montserrat"/>
          <w:b/>
          <w:bCs/>
          <w:color w:val="BF8F00" w:themeColor="accent4" w:themeShade="BF"/>
        </w:rPr>
        <w:t xml:space="preserve"> 14:30 – 16:00</w:t>
      </w:r>
    </w:p>
    <w:p w14:paraId="4BBBED8B" w14:textId="6B3D72E4" w:rsidR="00C62FFF" w:rsidRPr="00F475EA" w:rsidRDefault="00C62FFF" w:rsidP="00F475EA">
      <w:pPr>
        <w:spacing w:line="360" w:lineRule="auto"/>
        <w:jc w:val="both"/>
        <w:rPr>
          <w:rFonts w:ascii="Montserrat" w:hAnsi="Montserrat"/>
          <w:b/>
          <w:bCs/>
          <w:lang w:val="en-US"/>
        </w:rPr>
      </w:pPr>
      <w:r w:rsidRPr="00F475EA">
        <w:rPr>
          <w:rFonts w:ascii="Montserrat" w:hAnsi="Montserrat"/>
          <w:b/>
          <w:bCs/>
          <w:lang w:val="en-US"/>
        </w:rPr>
        <w:t xml:space="preserve">OP 34 Insulin </w:t>
      </w:r>
      <w:proofErr w:type="spellStart"/>
      <w:r w:rsidRPr="00F475EA">
        <w:rPr>
          <w:rFonts w:ascii="Montserrat" w:hAnsi="Montserrat"/>
          <w:b/>
          <w:bCs/>
          <w:lang w:val="en-US"/>
        </w:rPr>
        <w:t>signalling</w:t>
      </w:r>
      <w:proofErr w:type="spellEnd"/>
      <w:r w:rsidRPr="00F475EA">
        <w:rPr>
          <w:rFonts w:ascii="Montserrat" w:hAnsi="Montserrat"/>
          <w:b/>
          <w:bCs/>
          <w:lang w:val="en-US"/>
        </w:rPr>
        <w:t>, novelties from the petri dish!</w:t>
      </w:r>
    </w:p>
    <w:p w14:paraId="23D72FF4" w14:textId="77777777" w:rsidR="00C62FFF" w:rsidRPr="00F475EA" w:rsidRDefault="00C62FFF" w:rsidP="00F475EA">
      <w:pPr>
        <w:spacing w:line="360" w:lineRule="auto"/>
        <w:jc w:val="both"/>
        <w:rPr>
          <w:rFonts w:ascii="Montserrat" w:hAnsi="Montserrat"/>
          <w:lang w:val="en-US"/>
        </w:rPr>
      </w:pPr>
      <w:r w:rsidRPr="00F475EA">
        <w:rPr>
          <w:rFonts w:ascii="Montserrat" w:hAnsi="Montserrat"/>
          <w:lang w:val="en-US"/>
        </w:rPr>
        <w:t xml:space="preserve">204 Abrogation of circular dorsal ruffles by hyper insulinemia impairs insulin receptor </w:t>
      </w:r>
      <w:proofErr w:type="spellStart"/>
      <w:r w:rsidRPr="00F475EA">
        <w:rPr>
          <w:rFonts w:ascii="Montserrat" w:hAnsi="Montserrat"/>
          <w:lang w:val="en-US"/>
        </w:rPr>
        <w:t>internalisation</w:t>
      </w:r>
      <w:proofErr w:type="spellEnd"/>
      <w:r w:rsidRPr="00F475EA">
        <w:rPr>
          <w:rFonts w:ascii="Montserrat" w:hAnsi="Montserrat"/>
          <w:lang w:val="en-US"/>
        </w:rPr>
        <w:t xml:space="preserve"> and recycling</w:t>
      </w:r>
    </w:p>
    <w:p w14:paraId="36616A06" w14:textId="3999ED7E" w:rsidR="00C62FFF" w:rsidRPr="00F475EA" w:rsidRDefault="00C62FFF" w:rsidP="00F475EA">
      <w:pPr>
        <w:spacing w:line="360" w:lineRule="auto"/>
        <w:jc w:val="both"/>
        <w:rPr>
          <w:rFonts w:ascii="Montserrat" w:hAnsi="Montserrat"/>
        </w:rPr>
      </w:pPr>
      <w:r w:rsidRPr="00F475EA">
        <w:rPr>
          <w:rFonts w:ascii="Montserrat" w:hAnsi="Montserrat"/>
          <w:b/>
          <w:bCs/>
        </w:rPr>
        <w:t xml:space="preserve">A. </w:t>
      </w:r>
      <w:proofErr w:type="spellStart"/>
      <w:r w:rsidRPr="00F475EA">
        <w:rPr>
          <w:rFonts w:ascii="Montserrat" w:hAnsi="Montserrat"/>
          <w:b/>
          <w:bCs/>
        </w:rPr>
        <w:t>Teshima</w:t>
      </w:r>
      <w:proofErr w:type="spellEnd"/>
      <w:r w:rsidRPr="00F475EA">
        <w:rPr>
          <w:rFonts w:ascii="Montserrat" w:hAnsi="Montserrat"/>
          <w:b/>
          <w:bCs/>
        </w:rPr>
        <w:t>, M.A. Correia, L.M. Oliveira, D.C. Barral, R.M. De Oliveira, M.P. Macedo</w:t>
      </w:r>
      <w:r w:rsidRPr="00F475EA">
        <w:rPr>
          <w:rFonts w:ascii="Montserrat" w:hAnsi="Montserrat"/>
        </w:rPr>
        <w:t>, Portugal</w:t>
      </w:r>
    </w:p>
    <w:p w14:paraId="6138C0D4" w14:textId="77777777" w:rsidR="0004275C" w:rsidRPr="00F475EA" w:rsidRDefault="0004275C" w:rsidP="00F475EA">
      <w:pPr>
        <w:spacing w:line="360" w:lineRule="auto"/>
        <w:jc w:val="both"/>
        <w:rPr>
          <w:rFonts w:ascii="Montserrat" w:hAnsi="Montserrat"/>
        </w:rPr>
      </w:pPr>
    </w:p>
    <w:p w14:paraId="63106164" w14:textId="7F743441" w:rsidR="00C62FFF" w:rsidRPr="00F475EA" w:rsidRDefault="0004275C" w:rsidP="00F475EA">
      <w:pPr>
        <w:spacing w:line="360" w:lineRule="auto"/>
        <w:jc w:val="both"/>
        <w:rPr>
          <w:rFonts w:ascii="Montserrat" w:hAnsi="Montserrat"/>
          <w:b/>
          <w:bCs/>
          <w:color w:val="BF8F00" w:themeColor="accent4" w:themeShade="BF"/>
          <w:lang w:val="en-US"/>
        </w:rPr>
      </w:pPr>
      <w:r w:rsidRPr="00F475EA">
        <w:rPr>
          <w:rFonts w:ascii="Montserrat" w:hAnsi="Montserrat"/>
          <w:b/>
          <w:bCs/>
          <w:color w:val="BF8F00" w:themeColor="accent4" w:themeShade="BF"/>
          <w:lang w:val="en-US"/>
        </w:rPr>
        <w:lastRenderedPageBreak/>
        <w:t>Friday 11:00 – 12:00</w:t>
      </w:r>
    </w:p>
    <w:p w14:paraId="2AEA57A6" w14:textId="77777777" w:rsidR="0004275C" w:rsidRPr="00F475EA" w:rsidRDefault="0004275C" w:rsidP="00F475EA">
      <w:pPr>
        <w:spacing w:line="360" w:lineRule="auto"/>
        <w:jc w:val="both"/>
        <w:rPr>
          <w:rFonts w:ascii="Montserrat" w:hAnsi="Montserrat"/>
          <w:lang w:val="en-US"/>
        </w:rPr>
      </w:pPr>
      <w:r w:rsidRPr="00F475EA">
        <w:rPr>
          <w:rFonts w:ascii="Montserrat" w:hAnsi="Montserrat"/>
          <w:lang w:val="en-US"/>
        </w:rPr>
        <w:t>OP 46 Profiling human diabetes risk</w:t>
      </w:r>
    </w:p>
    <w:p w14:paraId="7431121D" w14:textId="77777777" w:rsidR="0004275C" w:rsidRPr="00F475EA" w:rsidRDefault="0004275C" w:rsidP="00F475EA">
      <w:pPr>
        <w:spacing w:line="360" w:lineRule="auto"/>
        <w:jc w:val="both"/>
        <w:rPr>
          <w:rFonts w:ascii="Montserrat" w:hAnsi="Montserrat"/>
          <w:lang w:val="en-US"/>
        </w:rPr>
      </w:pPr>
      <w:r w:rsidRPr="00F475EA">
        <w:rPr>
          <w:rFonts w:ascii="Montserrat" w:hAnsi="Montserrat"/>
          <w:lang w:val="en-US"/>
        </w:rPr>
        <w:t>253 Clustering analysis based on parameters of glucose metabolism shows different lipidomic profile among men and women</w:t>
      </w:r>
    </w:p>
    <w:p w14:paraId="28059993" w14:textId="2D4CBE66" w:rsidR="0004275C" w:rsidRPr="00F475EA" w:rsidRDefault="0004275C" w:rsidP="00F475EA">
      <w:pPr>
        <w:spacing w:line="360" w:lineRule="auto"/>
        <w:jc w:val="both"/>
        <w:rPr>
          <w:rFonts w:ascii="Montserrat" w:hAnsi="Montserrat"/>
        </w:rPr>
      </w:pPr>
      <w:r w:rsidRPr="00F475EA">
        <w:rPr>
          <w:rFonts w:ascii="Montserrat" w:hAnsi="Montserrat"/>
          <w:b/>
          <w:bCs/>
        </w:rPr>
        <w:t xml:space="preserve">A. Pina, M.J. Meneses, R. Ribeiro, R. </w:t>
      </w:r>
      <w:proofErr w:type="spellStart"/>
      <w:r w:rsidRPr="00F475EA">
        <w:rPr>
          <w:rFonts w:ascii="Montserrat" w:hAnsi="Montserrat"/>
          <w:b/>
          <w:bCs/>
        </w:rPr>
        <w:t>Patarrão</w:t>
      </w:r>
      <w:proofErr w:type="spellEnd"/>
      <w:r w:rsidRPr="00F475EA">
        <w:rPr>
          <w:rFonts w:ascii="Montserrat" w:hAnsi="Montserrat"/>
        </w:rPr>
        <w:t xml:space="preserve">, F. </w:t>
      </w:r>
      <w:proofErr w:type="spellStart"/>
      <w:r w:rsidRPr="00F475EA">
        <w:rPr>
          <w:rFonts w:ascii="Montserrat" w:hAnsi="Montserrat"/>
        </w:rPr>
        <w:t>Carli</w:t>
      </w:r>
      <w:proofErr w:type="spellEnd"/>
      <w:r w:rsidRPr="00F475EA">
        <w:rPr>
          <w:rFonts w:ascii="Montserrat" w:hAnsi="Montserrat"/>
        </w:rPr>
        <w:t xml:space="preserve">, J. Boavida, </w:t>
      </w:r>
      <w:r w:rsidRPr="00F475EA">
        <w:rPr>
          <w:rFonts w:ascii="Montserrat" w:hAnsi="Montserrat"/>
          <w:b/>
          <w:bCs/>
        </w:rPr>
        <w:t>J.F. Raposo</w:t>
      </w:r>
      <w:r w:rsidRPr="00F475EA">
        <w:rPr>
          <w:rFonts w:ascii="Montserrat" w:hAnsi="Montserrat"/>
        </w:rPr>
        <w:t xml:space="preserve">, A. </w:t>
      </w:r>
      <w:proofErr w:type="spellStart"/>
      <w:r w:rsidRPr="00F475EA">
        <w:rPr>
          <w:rFonts w:ascii="Montserrat" w:hAnsi="Montserrat"/>
        </w:rPr>
        <w:t>Gastaldelli</w:t>
      </w:r>
      <w:proofErr w:type="spellEnd"/>
      <w:r w:rsidRPr="00F475EA">
        <w:rPr>
          <w:rFonts w:ascii="Montserrat" w:hAnsi="Montserrat"/>
        </w:rPr>
        <w:t xml:space="preserve">, </w:t>
      </w:r>
      <w:r w:rsidRPr="00F475EA">
        <w:rPr>
          <w:rFonts w:ascii="Montserrat" w:hAnsi="Montserrat"/>
          <w:b/>
          <w:bCs/>
        </w:rPr>
        <w:t>M.P. Macedo</w:t>
      </w:r>
      <w:r w:rsidRPr="00F475EA">
        <w:rPr>
          <w:rFonts w:ascii="Montserrat" w:hAnsi="Montserrat"/>
        </w:rPr>
        <w:t xml:space="preserve">, Portugal, </w:t>
      </w:r>
      <w:proofErr w:type="spellStart"/>
      <w:r w:rsidRPr="00F475EA">
        <w:rPr>
          <w:rFonts w:ascii="Montserrat" w:hAnsi="Montserrat"/>
        </w:rPr>
        <w:t>Italy</w:t>
      </w:r>
      <w:proofErr w:type="spellEnd"/>
    </w:p>
    <w:p w14:paraId="63DBFB10" w14:textId="093B722D" w:rsidR="0004275C" w:rsidRPr="00F475EA" w:rsidRDefault="0004275C" w:rsidP="00F475EA">
      <w:pPr>
        <w:spacing w:line="360" w:lineRule="auto"/>
        <w:jc w:val="both"/>
        <w:rPr>
          <w:rFonts w:ascii="Montserrat" w:hAnsi="Montserrat"/>
        </w:rPr>
      </w:pPr>
    </w:p>
    <w:p w14:paraId="53DCAA7B" w14:textId="2ABD29F0" w:rsidR="0004275C" w:rsidRPr="00F475EA" w:rsidRDefault="0004275C" w:rsidP="00F475EA">
      <w:pPr>
        <w:spacing w:line="360" w:lineRule="auto"/>
        <w:jc w:val="both"/>
        <w:rPr>
          <w:rFonts w:ascii="Montserrat" w:hAnsi="Montserrat"/>
          <w:b/>
          <w:bCs/>
          <w:color w:val="4472C4" w:themeColor="accent1"/>
          <w:lang w:val="en-US"/>
        </w:rPr>
      </w:pPr>
      <w:r w:rsidRPr="00F475EA">
        <w:rPr>
          <w:rFonts w:ascii="Montserrat" w:hAnsi="Montserrat"/>
          <w:b/>
          <w:bCs/>
          <w:color w:val="4472C4" w:themeColor="accent1"/>
          <w:lang w:val="en-US"/>
        </w:rPr>
        <w:t>Short Oral Discussions</w:t>
      </w:r>
    </w:p>
    <w:p w14:paraId="7B98B27F" w14:textId="2A3ABE6D" w:rsidR="0004275C" w:rsidRPr="00F475EA" w:rsidRDefault="0004275C" w:rsidP="00F475EA">
      <w:pPr>
        <w:spacing w:line="360" w:lineRule="auto"/>
        <w:jc w:val="both"/>
        <w:rPr>
          <w:rFonts w:ascii="Montserrat" w:hAnsi="Montserrat"/>
          <w:b/>
          <w:bCs/>
          <w:color w:val="BF8F00" w:themeColor="accent4" w:themeShade="BF"/>
          <w:lang w:val="en-US"/>
        </w:rPr>
      </w:pPr>
      <w:r w:rsidRPr="00F475EA">
        <w:rPr>
          <w:rFonts w:ascii="Montserrat" w:hAnsi="Montserrat"/>
          <w:b/>
          <w:bCs/>
          <w:color w:val="BF8F00" w:themeColor="accent4" w:themeShade="BF"/>
          <w:lang w:val="en-US"/>
        </w:rPr>
        <w:t>Short Oral Discussions Event A Tuesday, 11:45 - 12:45</w:t>
      </w:r>
    </w:p>
    <w:p w14:paraId="69734622" w14:textId="77777777" w:rsidR="00F8185D" w:rsidRPr="00F475EA" w:rsidRDefault="0004275C" w:rsidP="00F475EA">
      <w:pPr>
        <w:spacing w:line="360" w:lineRule="auto"/>
        <w:jc w:val="both"/>
        <w:rPr>
          <w:rFonts w:ascii="Montserrat" w:hAnsi="Montserrat"/>
          <w:lang w:val="en-US"/>
        </w:rPr>
      </w:pPr>
      <w:r w:rsidRPr="00F475EA">
        <w:rPr>
          <w:rFonts w:ascii="Montserrat" w:hAnsi="Montserrat"/>
          <w:lang w:val="en-US"/>
        </w:rPr>
        <w:t>492 Gut derived extracellular vesicles have high affinity to the liver and their enrichment in lipids is associated to the development of metabolic diseases</w:t>
      </w:r>
    </w:p>
    <w:p w14:paraId="7CED6EEC" w14:textId="46B1B6C3" w:rsidR="00C506AF" w:rsidRPr="00F475EA" w:rsidRDefault="0004275C" w:rsidP="00F475EA">
      <w:pPr>
        <w:spacing w:line="360" w:lineRule="auto"/>
        <w:jc w:val="both"/>
        <w:rPr>
          <w:rFonts w:ascii="Montserrat" w:hAnsi="Montserrat"/>
        </w:rPr>
      </w:pPr>
      <w:r w:rsidRPr="00F475EA">
        <w:rPr>
          <w:rFonts w:ascii="Montserrat" w:hAnsi="Montserrat"/>
          <w:b/>
          <w:bCs/>
        </w:rPr>
        <w:t>R.M. De Oliveira, I. Ferreira, I. Coelho</w:t>
      </w:r>
      <w:r w:rsidRPr="00F475EA">
        <w:rPr>
          <w:rFonts w:ascii="Montserrat" w:hAnsi="Montserrat"/>
        </w:rPr>
        <w:t xml:space="preserve">, F. </w:t>
      </w:r>
      <w:proofErr w:type="spellStart"/>
      <w:r w:rsidRPr="00F475EA">
        <w:rPr>
          <w:rFonts w:ascii="Montserrat" w:hAnsi="Montserrat"/>
        </w:rPr>
        <w:t>Carli</w:t>
      </w:r>
      <w:proofErr w:type="spellEnd"/>
      <w:r w:rsidRPr="00F475EA">
        <w:rPr>
          <w:rFonts w:ascii="Montserrat" w:hAnsi="Montserrat"/>
        </w:rPr>
        <w:t xml:space="preserve">, B. Costa-Silva, A. </w:t>
      </w:r>
      <w:proofErr w:type="spellStart"/>
      <w:r w:rsidRPr="00F475EA">
        <w:rPr>
          <w:rFonts w:ascii="Montserrat" w:hAnsi="Montserrat"/>
        </w:rPr>
        <w:t>Gastaldelli</w:t>
      </w:r>
      <w:proofErr w:type="spellEnd"/>
      <w:r w:rsidRPr="00F475EA">
        <w:rPr>
          <w:rFonts w:ascii="Montserrat" w:hAnsi="Montserrat"/>
        </w:rPr>
        <w:t xml:space="preserve">, </w:t>
      </w:r>
      <w:r w:rsidRPr="00F475EA">
        <w:rPr>
          <w:rFonts w:ascii="Montserrat" w:hAnsi="Montserrat"/>
          <w:b/>
          <w:bCs/>
        </w:rPr>
        <w:t>P. Macedo</w:t>
      </w:r>
      <w:r w:rsidRPr="00F475EA">
        <w:rPr>
          <w:rFonts w:ascii="Montserrat" w:hAnsi="Montserrat"/>
        </w:rPr>
        <w:t xml:space="preserve">, Portugal, </w:t>
      </w:r>
      <w:proofErr w:type="spellStart"/>
      <w:r w:rsidRPr="00F475EA">
        <w:rPr>
          <w:rFonts w:ascii="Montserrat" w:hAnsi="Montserrat"/>
        </w:rPr>
        <w:t>Italy</w:t>
      </w:r>
      <w:proofErr w:type="spellEnd"/>
    </w:p>
    <w:p w14:paraId="367C6639" w14:textId="77777777" w:rsidR="00F8185D" w:rsidRPr="00F475EA" w:rsidRDefault="00F8185D" w:rsidP="00F475EA">
      <w:pPr>
        <w:spacing w:line="360" w:lineRule="auto"/>
        <w:jc w:val="both"/>
        <w:rPr>
          <w:rFonts w:ascii="Montserrat" w:hAnsi="Montserrat"/>
          <w:lang w:val="en-US"/>
        </w:rPr>
      </w:pPr>
    </w:p>
    <w:p w14:paraId="7E42C1B6" w14:textId="57C42AEC" w:rsidR="009C4368" w:rsidRPr="00F475EA" w:rsidRDefault="009C4368" w:rsidP="00F475EA">
      <w:pPr>
        <w:spacing w:line="360" w:lineRule="auto"/>
        <w:jc w:val="both"/>
        <w:rPr>
          <w:rFonts w:ascii="Montserrat" w:hAnsi="Montserrat"/>
          <w:b/>
          <w:bCs/>
          <w:color w:val="BF8F00" w:themeColor="accent4" w:themeShade="BF"/>
          <w:lang w:val="en-US"/>
        </w:rPr>
      </w:pPr>
      <w:r w:rsidRPr="00F475EA">
        <w:rPr>
          <w:rFonts w:ascii="Montserrat" w:hAnsi="Montserrat"/>
          <w:b/>
          <w:bCs/>
          <w:color w:val="BF8F00" w:themeColor="accent4" w:themeShade="BF"/>
          <w:lang w:val="en-US"/>
        </w:rPr>
        <w:t>Short Oral Discussions Event C Wednesday, 12:00 - 13:00</w:t>
      </w:r>
    </w:p>
    <w:p w14:paraId="60C6FFFC" w14:textId="77777777" w:rsidR="00F8185D" w:rsidRPr="00F475EA" w:rsidRDefault="009C4368" w:rsidP="00F475EA">
      <w:pPr>
        <w:spacing w:line="360" w:lineRule="auto"/>
        <w:jc w:val="both"/>
        <w:rPr>
          <w:rFonts w:ascii="Montserrat" w:hAnsi="Montserrat"/>
          <w:lang w:val="en-US"/>
        </w:rPr>
      </w:pPr>
      <w:r w:rsidRPr="00F475EA">
        <w:rPr>
          <w:rFonts w:ascii="Montserrat" w:hAnsi="Montserrat"/>
          <w:lang w:val="en-US"/>
        </w:rPr>
        <w:t xml:space="preserve">845 Insulin </w:t>
      </w:r>
      <w:proofErr w:type="spellStart"/>
      <w:r w:rsidRPr="00F475EA">
        <w:rPr>
          <w:rFonts w:ascii="Montserrat" w:hAnsi="Montserrat"/>
          <w:lang w:val="en-US"/>
        </w:rPr>
        <w:t>resistence</w:t>
      </w:r>
      <w:proofErr w:type="spellEnd"/>
      <w:r w:rsidRPr="00F475EA">
        <w:rPr>
          <w:rFonts w:ascii="Montserrat" w:hAnsi="Montserrat"/>
          <w:lang w:val="en-US"/>
        </w:rPr>
        <w:t xml:space="preserve"> in obstructive sleep apnea: Is there a role for mitochondrial dysfunction in the liver?</w:t>
      </w:r>
    </w:p>
    <w:p w14:paraId="74D81DF5" w14:textId="2FE434B6" w:rsidR="009C4368" w:rsidRPr="00F475EA" w:rsidRDefault="009C4368" w:rsidP="00F475EA">
      <w:pPr>
        <w:spacing w:line="360" w:lineRule="auto"/>
        <w:jc w:val="both"/>
        <w:rPr>
          <w:rFonts w:ascii="Montserrat" w:hAnsi="Montserrat"/>
        </w:rPr>
      </w:pPr>
      <w:r w:rsidRPr="00F475EA">
        <w:rPr>
          <w:rFonts w:ascii="Montserrat" w:hAnsi="Montserrat"/>
          <w:b/>
          <w:bCs/>
        </w:rPr>
        <w:t>J.L. Fernandes, F.O. Martins, B.F. Melo</w:t>
      </w:r>
      <w:r w:rsidRPr="00F475EA">
        <w:rPr>
          <w:rFonts w:ascii="Montserrat" w:hAnsi="Montserrat"/>
        </w:rPr>
        <w:t xml:space="preserve">, E. </w:t>
      </w:r>
      <w:proofErr w:type="spellStart"/>
      <w:r w:rsidRPr="00F475EA">
        <w:rPr>
          <w:rFonts w:ascii="Montserrat" w:hAnsi="Montserrat"/>
        </w:rPr>
        <w:t>Olea</w:t>
      </w:r>
      <w:proofErr w:type="spellEnd"/>
      <w:r w:rsidRPr="00F475EA">
        <w:rPr>
          <w:rFonts w:ascii="Montserrat" w:hAnsi="Montserrat"/>
        </w:rPr>
        <w:t xml:space="preserve">, J. </w:t>
      </w:r>
      <w:proofErr w:type="spellStart"/>
      <w:r w:rsidRPr="00F475EA">
        <w:rPr>
          <w:rFonts w:ascii="Montserrat" w:hAnsi="Montserrat"/>
        </w:rPr>
        <w:t>Prietro</w:t>
      </w:r>
      <w:proofErr w:type="spellEnd"/>
      <w:r w:rsidRPr="00F475EA">
        <w:rPr>
          <w:rFonts w:ascii="Montserrat" w:hAnsi="Montserrat"/>
        </w:rPr>
        <w:t xml:space="preserve">-Lloret, A. Obeso, A. Rocher, </w:t>
      </w:r>
      <w:r w:rsidRPr="00F475EA">
        <w:rPr>
          <w:rFonts w:ascii="Montserrat" w:hAnsi="Montserrat"/>
          <w:b/>
          <w:bCs/>
        </w:rPr>
        <w:t>J.F. Sacramento, S.V. Conde</w:t>
      </w:r>
      <w:r w:rsidRPr="00F475EA">
        <w:rPr>
          <w:rFonts w:ascii="Montserrat" w:hAnsi="Montserrat"/>
        </w:rPr>
        <w:t xml:space="preserve">, Portugal, </w:t>
      </w:r>
      <w:proofErr w:type="spellStart"/>
      <w:r w:rsidRPr="00F475EA">
        <w:rPr>
          <w:rFonts w:ascii="Montserrat" w:hAnsi="Montserrat"/>
        </w:rPr>
        <w:t>Spain</w:t>
      </w:r>
      <w:proofErr w:type="spellEnd"/>
    </w:p>
    <w:p w14:paraId="28399D09" w14:textId="77777777" w:rsidR="00F8185D" w:rsidRPr="00F475EA" w:rsidRDefault="00F8185D" w:rsidP="00F475EA">
      <w:pPr>
        <w:spacing w:line="360" w:lineRule="auto"/>
        <w:jc w:val="both"/>
        <w:rPr>
          <w:rFonts w:ascii="Montserrat" w:hAnsi="Montserrat"/>
          <w:color w:val="FF0000"/>
        </w:rPr>
      </w:pPr>
    </w:p>
    <w:p w14:paraId="4069D5EA" w14:textId="0D0E30FA" w:rsidR="00C506AF" w:rsidRPr="00F475EA" w:rsidRDefault="00C506AF" w:rsidP="00F475EA">
      <w:pPr>
        <w:spacing w:line="360" w:lineRule="auto"/>
        <w:jc w:val="both"/>
        <w:rPr>
          <w:rFonts w:ascii="Montserrat" w:hAnsi="Montserrat"/>
          <w:b/>
          <w:bCs/>
          <w:color w:val="BF8F00" w:themeColor="accent4" w:themeShade="BF"/>
          <w:lang w:val="en-US"/>
        </w:rPr>
      </w:pPr>
      <w:r w:rsidRPr="00F475EA">
        <w:rPr>
          <w:rFonts w:ascii="Montserrat" w:hAnsi="Montserrat"/>
          <w:b/>
          <w:bCs/>
          <w:color w:val="BF8F00" w:themeColor="accent4" w:themeShade="BF"/>
          <w:lang w:val="en-US"/>
        </w:rPr>
        <w:t>Short Oral Discussions Event D Wednesday 13:15 – 14:15</w:t>
      </w:r>
    </w:p>
    <w:p w14:paraId="256FD5FC" w14:textId="4B6B7FF0" w:rsidR="00C506AF" w:rsidRPr="00F475EA" w:rsidRDefault="00C506AF" w:rsidP="00F475EA">
      <w:pPr>
        <w:spacing w:line="360" w:lineRule="auto"/>
        <w:jc w:val="both"/>
        <w:rPr>
          <w:rFonts w:ascii="Montserrat" w:hAnsi="Montserrat"/>
          <w:lang w:val="en-US"/>
        </w:rPr>
      </w:pPr>
      <w:r w:rsidRPr="00F475EA">
        <w:rPr>
          <w:rFonts w:ascii="Montserrat" w:hAnsi="Montserrat"/>
          <w:lang w:val="en-US"/>
        </w:rPr>
        <w:t>516 Adenosine: a new functional marker and therapeutic target for the link insulin resistance-non-alcoholic fatty liver disease</w:t>
      </w:r>
    </w:p>
    <w:p w14:paraId="3317E096" w14:textId="77777777" w:rsidR="00C506AF" w:rsidRPr="00F475EA" w:rsidRDefault="00C506AF" w:rsidP="00F475EA">
      <w:pPr>
        <w:spacing w:line="360" w:lineRule="auto"/>
        <w:jc w:val="both"/>
        <w:rPr>
          <w:rFonts w:ascii="Montserrat" w:hAnsi="Montserrat"/>
          <w:b/>
          <w:bCs/>
        </w:rPr>
      </w:pPr>
      <w:r w:rsidRPr="00F475EA">
        <w:rPr>
          <w:rFonts w:ascii="Montserrat" w:hAnsi="Montserrat"/>
          <w:b/>
          <w:bCs/>
        </w:rPr>
        <w:t>R.E. Figueiredo, F.O. Martins, R.O. Oliveira, S.V. Conde, Portugal</w:t>
      </w:r>
    </w:p>
    <w:p w14:paraId="103038F7" w14:textId="77777777" w:rsidR="00C506AF" w:rsidRPr="00F475EA" w:rsidRDefault="00C506AF" w:rsidP="00F475EA">
      <w:pPr>
        <w:spacing w:line="360" w:lineRule="auto"/>
        <w:jc w:val="both"/>
        <w:rPr>
          <w:rFonts w:ascii="Montserrat" w:hAnsi="Montserrat"/>
        </w:rPr>
      </w:pPr>
    </w:p>
    <w:p w14:paraId="7F97E56D" w14:textId="1A76B4A3" w:rsidR="00C506AF" w:rsidRPr="00F475EA" w:rsidRDefault="00C506AF" w:rsidP="00F475EA">
      <w:pPr>
        <w:spacing w:line="360" w:lineRule="auto"/>
        <w:jc w:val="both"/>
        <w:rPr>
          <w:rFonts w:ascii="Montserrat" w:hAnsi="Montserrat"/>
          <w:lang w:val="en-US"/>
        </w:rPr>
      </w:pPr>
      <w:r w:rsidRPr="00F475EA">
        <w:rPr>
          <w:rFonts w:ascii="Montserrat" w:hAnsi="Montserrat"/>
          <w:lang w:val="en-US"/>
        </w:rPr>
        <w:t>517 Disturbance of hepatic tight junctions by hypercaloric diets precedes intestinal barrier disruption</w:t>
      </w:r>
    </w:p>
    <w:p w14:paraId="1E3876BB" w14:textId="73E41D09" w:rsidR="0004275C" w:rsidRPr="00F475EA" w:rsidRDefault="00C506AF" w:rsidP="00F475EA">
      <w:pPr>
        <w:spacing w:line="360" w:lineRule="auto"/>
        <w:jc w:val="both"/>
        <w:rPr>
          <w:rFonts w:ascii="Montserrat" w:hAnsi="Montserrat"/>
        </w:rPr>
      </w:pPr>
      <w:r w:rsidRPr="00F475EA">
        <w:rPr>
          <w:rFonts w:ascii="Montserrat" w:hAnsi="Montserrat"/>
          <w:b/>
          <w:bCs/>
        </w:rPr>
        <w:t>M.J. Meneses</w:t>
      </w:r>
      <w:r w:rsidRPr="00F475EA">
        <w:rPr>
          <w:rFonts w:ascii="Montserrat" w:hAnsi="Montserrat"/>
        </w:rPr>
        <w:t xml:space="preserve">, B. Patrício, G.D. </w:t>
      </w:r>
      <w:proofErr w:type="spellStart"/>
      <w:r w:rsidRPr="00F475EA">
        <w:rPr>
          <w:rFonts w:ascii="Montserrat" w:hAnsi="Montserrat"/>
        </w:rPr>
        <w:t>Belew</w:t>
      </w:r>
      <w:proofErr w:type="spellEnd"/>
      <w:r w:rsidRPr="00F475EA">
        <w:rPr>
          <w:rFonts w:ascii="Montserrat" w:hAnsi="Montserrat"/>
        </w:rPr>
        <w:t xml:space="preserve">, F. </w:t>
      </w:r>
      <w:proofErr w:type="spellStart"/>
      <w:r w:rsidRPr="00F475EA">
        <w:rPr>
          <w:rFonts w:ascii="Montserrat" w:hAnsi="Montserrat"/>
        </w:rPr>
        <w:t>Carli</w:t>
      </w:r>
      <w:proofErr w:type="spellEnd"/>
      <w:r w:rsidRPr="00F475EA">
        <w:rPr>
          <w:rFonts w:ascii="Montserrat" w:hAnsi="Montserrat"/>
        </w:rPr>
        <w:t xml:space="preserve">, J.G. Jones, A. </w:t>
      </w:r>
      <w:proofErr w:type="spellStart"/>
      <w:r w:rsidRPr="00F475EA">
        <w:rPr>
          <w:rFonts w:ascii="Montserrat" w:hAnsi="Montserrat"/>
        </w:rPr>
        <w:t>Gastaldelli</w:t>
      </w:r>
      <w:proofErr w:type="spellEnd"/>
      <w:r w:rsidRPr="00F475EA">
        <w:rPr>
          <w:rFonts w:ascii="Montserrat" w:hAnsi="Montserrat"/>
        </w:rPr>
        <w:t xml:space="preserve">, </w:t>
      </w:r>
      <w:r w:rsidRPr="00F475EA">
        <w:rPr>
          <w:rFonts w:ascii="Montserrat" w:hAnsi="Montserrat"/>
          <w:b/>
          <w:bCs/>
        </w:rPr>
        <w:t>M.P. Macedo</w:t>
      </w:r>
      <w:r w:rsidRPr="00F475EA">
        <w:rPr>
          <w:rFonts w:ascii="Montserrat" w:hAnsi="Montserrat"/>
        </w:rPr>
        <w:t xml:space="preserve">, Portugal, </w:t>
      </w:r>
      <w:proofErr w:type="spellStart"/>
      <w:r w:rsidRPr="00F475EA">
        <w:rPr>
          <w:rFonts w:ascii="Montserrat" w:hAnsi="Montserrat"/>
        </w:rPr>
        <w:t>Italy</w:t>
      </w:r>
      <w:proofErr w:type="spellEnd"/>
    </w:p>
    <w:p w14:paraId="3A0A55B6" w14:textId="454A1CA4" w:rsidR="0004275C" w:rsidRPr="00F475EA" w:rsidRDefault="0004275C" w:rsidP="00F475EA">
      <w:pPr>
        <w:spacing w:line="360" w:lineRule="auto"/>
        <w:jc w:val="both"/>
        <w:rPr>
          <w:rFonts w:ascii="Montserrat" w:hAnsi="Montserrat"/>
        </w:rPr>
      </w:pPr>
    </w:p>
    <w:p w14:paraId="47398629" w14:textId="77777777" w:rsidR="00F8185D" w:rsidRPr="00F475EA" w:rsidRDefault="00F8185D" w:rsidP="00F475EA">
      <w:pPr>
        <w:spacing w:line="360" w:lineRule="auto"/>
        <w:jc w:val="both"/>
        <w:rPr>
          <w:rFonts w:ascii="Montserrat" w:hAnsi="Montserrat"/>
        </w:rPr>
      </w:pPr>
    </w:p>
    <w:p w14:paraId="0EB11C08" w14:textId="0EED502B" w:rsidR="0004275C" w:rsidRPr="00F475EA" w:rsidRDefault="0004275C" w:rsidP="00F475EA">
      <w:pPr>
        <w:spacing w:line="360" w:lineRule="auto"/>
        <w:jc w:val="both"/>
        <w:rPr>
          <w:rFonts w:ascii="Montserrat" w:hAnsi="Montserrat"/>
          <w:b/>
          <w:bCs/>
          <w:color w:val="BF8F00" w:themeColor="accent4" w:themeShade="BF"/>
          <w:lang w:val="en-US"/>
        </w:rPr>
      </w:pPr>
      <w:r w:rsidRPr="00F475EA">
        <w:rPr>
          <w:rFonts w:ascii="Montserrat" w:hAnsi="Montserrat"/>
          <w:b/>
          <w:bCs/>
          <w:color w:val="BF8F00" w:themeColor="accent4" w:themeShade="BF"/>
          <w:lang w:val="en-US"/>
        </w:rPr>
        <w:lastRenderedPageBreak/>
        <w:t>Short Oral Discussions Event E Thursday, 12:00 – 13:00</w:t>
      </w:r>
    </w:p>
    <w:p w14:paraId="7A5C0852" w14:textId="77777777" w:rsidR="00F8185D" w:rsidRPr="00F475EA" w:rsidRDefault="0004275C" w:rsidP="00F475EA">
      <w:pPr>
        <w:spacing w:line="360" w:lineRule="auto"/>
        <w:jc w:val="both"/>
        <w:rPr>
          <w:rFonts w:ascii="Montserrat" w:hAnsi="Montserrat"/>
          <w:lang w:val="en-US"/>
        </w:rPr>
      </w:pPr>
      <w:r w:rsidRPr="00F475EA">
        <w:rPr>
          <w:rFonts w:ascii="Montserrat" w:hAnsi="Montserrat"/>
          <w:lang w:val="en-US"/>
        </w:rPr>
        <w:t>474 Carotid body: a new intervenient of GLP-1 effects in cardiometabolic homeostasis</w:t>
      </w:r>
    </w:p>
    <w:p w14:paraId="72F2A066" w14:textId="0E8AB55A" w:rsidR="0004275C" w:rsidRPr="00F475EA" w:rsidRDefault="0004275C" w:rsidP="00F475EA">
      <w:pPr>
        <w:spacing w:line="360" w:lineRule="auto"/>
        <w:jc w:val="both"/>
        <w:rPr>
          <w:rFonts w:ascii="Montserrat" w:hAnsi="Montserrat"/>
          <w:b/>
          <w:bCs/>
        </w:rPr>
      </w:pPr>
      <w:r w:rsidRPr="00F475EA">
        <w:rPr>
          <w:rFonts w:ascii="Montserrat" w:hAnsi="Montserrat"/>
          <w:b/>
          <w:bCs/>
        </w:rPr>
        <w:t>D. Sampaio-Pires, F.O. Martins, B.F. Melo, J.F. Sacramento, S.V. Conde, Portugal</w:t>
      </w:r>
    </w:p>
    <w:p w14:paraId="21C8F896" w14:textId="35F56956" w:rsidR="0004275C" w:rsidRPr="00F475EA" w:rsidRDefault="0004275C" w:rsidP="00F475EA">
      <w:pPr>
        <w:spacing w:line="360" w:lineRule="auto"/>
        <w:jc w:val="both"/>
        <w:rPr>
          <w:rFonts w:ascii="Montserrat" w:hAnsi="Montserrat"/>
        </w:rPr>
      </w:pPr>
    </w:p>
    <w:p w14:paraId="5813C098" w14:textId="77777777" w:rsidR="00F8185D" w:rsidRPr="00F475EA" w:rsidRDefault="0004275C" w:rsidP="00F475EA">
      <w:pPr>
        <w:spacing w:line="360" w:lineRule="auto"/>
        <w:jc w:val="both"/>
        <w:rPr>
          <w:rFonts w:ascii="Montserrat" w:hAnsi="Montserrat"/>
          <w:lang w:val="en-US"/>
        </w:rPr>
      </w:pPr>
      <w:r w:rsidRPr="00F475EA">
        <w:rPr>
          <w:rFonts w:ascii="Montserrat" w:hAnsi="Montserrat"/>
          <w:lang w:val="en-US"/>
        </w:rPr>
        <w:t xml:space="preserve">478 Pentose phosphate pathway </w:t>
      </w:r>
      <w:proofErr w:type="spellStart"/>
      <w:r w:rsidRPr="00F475EA">
        <w:rPr>
          <w:rFonts w:ascii="Montserrat" w:hAnsi="Montserrat"/>
          <w:lang w:val="en-US"/>
        </w:rPr>
        <w:t>utilisation</w:t>
      </w:r>
      <w:proofErr w:type="spellEnd"/>
      <w:r w:rsidRPr="00F475EA">
        <w:rPr>
          <w:rFonts w:ascii="Montserrat" w:hAnsi="Montserrat"/>
          <w:lang w:val="en-US"/>
        </w:rPr>
        <w:t xml:space="preserve"> of gluconeogenic glucose-6-phosphate is increased in mice fed a high-fat/</w:t>
      </w:r>
      <w:proofErr w:type="spellStart"/>
      <w:r w:rsidRPr="00F475EA">
        <w:rPr>
          <w:rFonts w:ascii="Montserrat" w:hAnsi="Montserrat"/>
          <w:lang w:val="en-US"/>
        </w:rPr>
        <w:t>highfructose</w:t>
      </w:r>
      <w:proofErr w:type="spellEnd"/>
      <w:r w:rsidRPr="00F475EA">
        <w:rPr>
          <w:rFonts w:ascii="Montserrat" w:hAnsi="Montserrat"/>
          <w:lang w:val="en-US"/>
        </w:rPr>
        <w:t xml:space="preserve"> diet compared to high-fructose alone</w:t>
      </w:r>
    </w:p>
    <w:p w14:paraId="108D4688" w14:textId="26099131" w:rsidR="0004275C" w:rsidRPr="00F475EA" w:rsidRDefault="0004275C" w:rsidP="00F475EA">
      <w:pPr>
        <w:spacing w:line="360" w:lineRule="auto"/>
        <w:jc w:val="both"/>
        <w:rPr>
          <w:rFonts w:ascii="Montserrat" w:hAnsi="Montserrat"/>
        </w:rPr>
      </w:pPr>
      <w:r w:rsidRPr="00F475EA">
        <w:rPr>
          <w:rFonts w:ascii="Montserrat" w:hAnsi="Montserrat"/>
        </w:rPr>
        <w:t xml:space="preserve">G. </w:t>
      </w:r>
      <w:proofErr w:type="spellStart"/>
      <w:r w:rsidRPr="00F475EA">
        <w:rPr>
          <w:rFonts w:ascii="Montserrat" w:hAnsi="Montserrat"/>
        </w:rPr>
        <w:t>Belew</w:t>
      </w:r>
      <w:proofErr w:type="spellEnd"/>
      <w:r w:rsidRPr="00F475EA">
        <w:rPr>
          <w:rFonts w:ascii="Montserrat" w:hAnsi="Montserrat"/>
        </w:rPr>
        <w:t xml:space="preserve">, A. Costa, </w:t>
      </w:r>
      <w:r w:rsidRPr="00F475EA">
        <w:rPr>
          <w:rFonts w:ascii="Montserrat" w:hAnsi="Montserrat"/>
          <w:b/>
          <w:bCs/>
        </w:rPr>
        <w:t>M. Meneses</w:t>
      </w:r>
      <w:r w:rsidRPr="00F475EA">
        <w:rPr>
          <w:rFonts w:ascii="Montserrat" w:hAnsi="Montserrat"/>
        </w:rPr>
        <w:t xml:space="preserve">, I. Viegas, L. Tavares, P. Oliveira, </w:t>
      </w:r>
      <w:r w:rsidRPr="00F475EA">
        <w:rPr>
          <w:rFonts w:ascii="Montserrat" w:hAnsi="Montserrat"/>
          <w:b/>
          <w:bCs/>
        </w:rPr>
        <w:t>M. Macedo</w:t>
      </w:r>
      <w:r w:rsidRPr="00F475EA">
        <w:rPr>
          <w:rFonts w:ascii="Montserrat" w:hAnsi="Montserrat"/>
        </w:rPr>
        <w:t>, J. Jones, Portugal</w:t>
      </w:r>
    </w:p>
    <w:p w14:paraId="26FB42D6" w14:textId="103FCA03" w:rsidR="00C506AF" w:rsidRPr="00F475EA" w:rsidRDefault="00C506AF" w:rsidP="00F475EA">
      <w:pPr>
        <w:spacing w:line="360" w:lineRule="auto"/>
        <w:jc w:val="both"/>
        <w:rPr>
          <w:rFonts w:ascii="Montserrat" w:hAnsi="Montserrat"/>
        </w:rPr>
      </w:pPr>
    </w:p>
    <w:p w14:paraId="7A45E4CC" w14:textId="77777777" w:rsidR="00F8185D" w:rsidRPr="00F475EA" w:rsidRDefault="00C506AF" w:rsidP="00F475EA">
      <w:pPr>
        <w:spacing w:line="360" w:lineRule="auto"/>
        <w:jc w:val="both"/>
        <w:rPr>
          <w:rFonts w:ascii="Montserrat" w:hAnsi="Montserrat"/>
          <w:lang w:val="en-US"/>
        </w:rPr>
      </w:pPr>
      <w:r w:rsidRPr="00F475EA">
        <w:rPr>
          <w:rFonts w:ascii="Montserrat" w:hAnsi="Montserrat"/>
          <w:lang w:val="en-US"/>
        </w:rPr>
        <w:t>624 Caffeine ameliorates diet-induced insulin resistance by impacting brown adipose tissue function</w:t>
      </w:r>
    </w:p>
    <w:p w14:paraId="31EB9180" w14:textId="2C66AE9F" w:rsidR="00C506AF" w:rsidRPr="00F475EA" w:rsidRDefault="00C506AF" w:rsidP="00F475EA">
      <w:pPr>
        <w:spacing w:line="360" w:lineRule="auto"/>
        <w:jc w:val="both"/>
        <w:rPr>
          <w:rFonts w:ascii="Montserrat" w:hAnsi="Montserrat"/>
          <w:b/>
          <w:bCs/>
        </w:rPr>
      </w:pPr>
      <w:r w:rsidRPr="00F475EA">
        <w:rPr>
          <w:rFonts w:ascii="Montserrat" w:hAnsi="Montserrat"/>
          <w:b/>
          <w:bCs/>
        </w:rPr>
        <w:t xml:space="preserve">A.C. Soares, I.B. Martins, S.M. </w:t>
      </w:r>
      <w:proofErr w:type="spellStart"/>
      <w:r w:rsidRPr="00F475EA">
        <w:rPr>
          <w:rFonts w:ascii="Montserrat" w:hAnsi="Montserrat"/>
          <w:b/>
          <w:bCs/>
        </w:rPr>
        <w:t>Farreca</w:t>
      </w:r>
      <w:proofErr w:type="spellEnd"/>
      <w:r w:rsidRPr="00F475EA">
        <w:rPr>
          <w:rFonts w:ascii="Montserrat" w:hAnsi="Montserrat"/>
          <w:b/>
          <w:bCs/>
        </w:rPr>
        <w:t>, F.O. Martins, A. Capucho, B.F. Melo, S.V. Conde, Portugal</w:t>
      </w:r>
    </w:p>
    <w:p w14:paraId="119390D4" w14:textId="63080B98" w:rsidR="00C62FFF" w:rsidRPr="00F475EA" w:rsidRDefault="00C62FFF" w:rsidP="00F475EA">
      <w:pPr>
        <w:spacing w:line="360" w:lineRule="auto"/>
        <w:jc w:val="both"/>
        <w:rPr>
          <w:rFonts w:ascii="Montserrat" w:hAnsi="Montserrat"/>
        </w:rPr>
      </w:pPr>
    </w:p>
    <w:sectPr w:rsidR="00C62FFF" w:rsidRPr="00F475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FFF"/>
    <w:rsid w:val="00014151"/>
    <w:rsid w:val="0004275C"/>
    <w:rsid w:val="00061601"/>
    <w:rsid w:val="00086642"/>
    <w:rsid w:val="00211BE9"/>
    <w:rsid w:val="00271392"/>
    <w:rsid w:val="002729E7"/>
    <w:rsid w:val="00283CFF"/>
    <w:rsid w:val="002B0428"/>
    <w:rsid w:val="002C0279"/>
    <w:rsid w:val="003A0ECF"/>
    <w:rsid w:val="003A424E"/>
    <w:rsid w:val="003C6B0E"/>
    <w:rsid w:val="003D0B01"/>
    <w:rsid w:val="00407F9D"/>
    <w:rsid w:val="004F0B58"/>
    <w:rsid w:val="00554E29"/>
    <w:rsid w:val="005911FD"/>
    <w:rsid w:val="005D33F4"/>
    <w:rsid w:val="00660275"/>
    <w:rsid w:val="00675EC2"/>
    <w:rsid w:val="00693E16"/>
    <w:rsid w:val="006D5D21"/>
    <w:rsid w:val="007043CC"/>
    <w:rsid w:val="007375BC"/>
    <w:rsid w:val="007A083F"/>
    <w:rsid w:val="008B3C6B"/>
    <w:rsid w:val="00907F68"/>
    <w:rsid w:val="00946214"/>
    <w:rsid w:val="00957946"/>
    <w:rsid w:val="00980967"/>
    <w:rsid w:val="009C4368"/>
    <w:rsid w:val="009C7370"/>
    <w:rsid w:val="009D66F7"/>
    <w:rsid w:val="00A0411D"/>
    <w:rsid w:val="00AC754C"/>
    <w:rsid w:val="00BC5DF9"/>
    <w:rsid w:val="00BC71E9"/>
    <w:rsid w:val="00C078CD"/>
    <w:rsid w:val="00C17824"/>
    <w:rsid w:val="00C506AF"/>
    <w:rsid w:val="00C53328"/>
    <w:rsid w:val="00C61937"/>
    <w:rsid w:val="00C62FFF"/>
    <w:rsid w:val="00CB5A59"/>
    <w:rsid w:val="00D45217"/>
    <w:rsid w:val="00D91506"/>
    <w:rsid w:val="00E36AD7"/>
    <w:rsid w:val="00E37B46"/>
    <w:rsid w:val="00E82E2D"/>
    <w:rsid w:val="00ED7899"/>
    <w:rsid w:val="00F475EA"/>
    <w:rsid w:val="00F65E98"/>
    <w:rsid w:val="00F8185D"/>
    <w:rsid w:val="00FA4E2D"/>
    <w:rsid w:val="00FD12E5"/>
    <w:rsid w:val="00FD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AE5C5B"/>
  <w15:chartTrackingRefBased/>
  <w15:docId w15:val="{372C5740-A4AD-334E-B150-97F7F4DD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D21"/>
    <w:rPr>
      <w:rFonts w:ascii="Times New Roman" w:eastAsia="Times New Roman" w:hAnsi="Times New Roman" w:cs="Times New Roman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42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A3E49C90142A40BBEDFC409F5E0221" ma:contentTypeVersion="16" ma:contentTypeDescription="Criar um novo documento." ma:contentTypeScope="" ma:versionID="140c952c5bbae6fcba9e1525e46dbd92">
  <xsd:schema xmlns:xsd="http://www.w3.org/2001/XMLSchema" xmlns:xs="http://www.w3.org/2001/XMLSchema" xmlns:p="http://schemas.microsoft.com/office/2006/metadata/properties" xmlns:ns2="c187a166-9971-4291-8cb8-13ba894a379b" xmlns:ns3="c2841122-0a50-4131-8bcb-2a4febd6b336" targetNamespace="http://schemas.microsoft.com/office/2006/metadata/properties" ma:root="true" ma:fieldsID="e5d44f2cf3fad516a59b1196a301c214" ns2:_="" ns3:_="">
    <xsd:import namespace="c187a166-9971-4291-8cb8-13ba894a379b"/>
    <xsd:import namespace="c2841122-0a50-4131-8bcb-2a4febd6b3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7a166-9971-4291-8cb8-13ba894a37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m" ma:readOnly="false" ma:fieldId="{5cf76f15-5ced-4ddc-b409-7134ff3c332f}" ma:taxonomyMulti="true" ma:sspId="a669e70b-bbc9-49f7-971c-456b70c675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41122-0a50-4131-8bcb-2a4febd6b33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8ef9167-3d79-4110-80c3-91c49a656d32}" ma:internalName="TaxCatchAll" ma:showField="CatchAllData" ma:web="c2841122-0a50-4131-8bcb-2a4febd6b3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7A7751-5DAE-4C53-A80D-AD10A549AFC7}"/>
</file>

<file path=customXml/itemProps2.xml><?xml version="1.0" encoding="utf-8"?>
<ds:datastoreItem xmlns:ds="http://schemas.openxmlformats.org/officeDocument/2006/customXml" ds:itemID="{7802ED08-77DD-4948-AB6A-218419CA92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487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João Meneses</dc:creator>
  <cp:keywords/>
  <dc:description/>
  <cp:lastModifiedBy>Maria João Meneses</cp:lastModifiedBy>
  <cp:revision>4</cp:revision>
  <dcterms:created xsi:type="dcterms:W3CDTF">2022-09-09T09:46:00Z</dcterms:created>
  <dcterms:modified xsi:type="dcterms:W3CDTF">2022-09-09T09:59:00Z</dcterms:modified>
</cp:coreProperties>
</file>